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D4" w:rsidRPr="00D50E7E" w:rsidRDefault="00D923C9" w:rsidP="00D50E7E">
      <w:pPr>
        <w:jc w:val="center"/>
        <w:rPr>
          <w:rFonts w:ascii="宋体" w:eastAsia="宋体" w:hAnsi="宋体"/>
          <w:b/>
          <w:sz w:val="24"/>
          <w:szCs w:val="24"/>
        </w:rPr>
      </w:pPr>
      <w:r w:rsidRPr="00D50E7E">
        <w:rPr>
          <w:rFonts w:ascii="宋体" w:eastAsia="宋体" w:hAnsi="宋体"/>
          <w:b/>
          <w:sz w:val="24"/>
          <w:szCs w:val="24"/>
        </w:rPr>
        <w:t>201</w:t>
      </w:r>
      <w:r w:rsidRPr="00D50E7E">
        <w:rPr>
          <w:rFonts w:ascii="宋体" w:eastAsia="宋体" w:hAnsi="宋体" w:hint="eastAsia"/>
          <w:b/>
          <w:sz w:val="24"/>
          <w:szCs w:val="24"/>
        </w:rPr>
        <w:t>8</w:t>
      </w:r>
      <w:r w:rsidRPr="00D50E7E">
        <w:rPr>
          <w:rFonts w:ascii="宋体" w:eastAsia="宋体" w:hAnsi="宋体"/>
          <w:b/>
          <w:sz w:val="24"/>
          <w:szCs w:val="24"/>
        </w:rPr>
        <w:t>-201</w:t>
      </w:r>
      <w:r w:rsidRPr="00D50E7E">
        <w:rPr>
          <w:rFonts w:ascii="宋体" w:eastAsia="宋体" w:hAnsi="宋体" w:hint="eastAsia"/>
          <w:b/>
          <w:sz w:val="24"/>
          <w:szCs w:val="24"/>
        </w:rPr>
        <w:t>9</w:t>
      </w:r>
      <w:r w:rsidR="00661BD4" w:rsidRPr="00D50E7E">
        <w:rPr>
          <w:rFonts w:ascii="宋体" w:eastAsia="宋体" w:hAnsi="宋体"/>
          <w:b/>
          <w:sz w:val="24"/>
          <w:szCs w:val="24"/>
        </w:rPr>
        <w:t>-2学期教师教育专业教育类选修课程选课通知</w:t>
      </w:r>
    </w:p>
    <w:p w:rsidR="00661BD4" w:rsidRPr="00D50E7E" w:rsidRDefault="00661BD4" w:rsidP="00D50E7E">
      <w:pPr>
        <w:rPr>
          <w:rFonts w:ascii="宋体" w:eastAsia="宋体" w:hAnsi="宋体"/>
          <w:sz w:val="24"/>
          <w:szCs w:val="24"/>
        </w:rPr>
      </w:pPr>
      <w:r w:rsidRPr="00D50E7E">
        <w:rPr>
          <w:rFonts w:ascii="宋体" w:eastAsia="宋体" w:hAnsi="宋体" w:hint="eastAsia"/>
          <w:sz w:val="24"/>
          <w:szCs w:val="24"/>
        </w:rPr>
        <w:t>各相关学院：</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根据教师教育专业本科人才培养计划要求，学生须修读教师教育类相关选修课程。请相关学院通知学生按时按要求进行网上选课。</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一、选课对象</w:t>
      </w:r>
    </w:p>
    <w:p w:rsidR="00661BD4" w:rsidRPr="00D50E7E" w:rsidRDefault="00D923C9" w:rsidP="00D50E7E">
      <w:pPr>
        <w:ind w:firstLineChars="200" w:firstLine="480"/>
        <w:rPr>
          <w:rFonts w:ascii="宋体" w:eastAsia="宋体" w:hAnsi="宋体"/>
          <w:sz w:val="24"/>
          <w:szCs w:val="24"/>
        </w:rPr>
      </w:pPr>
      <w:r w:rsidRPr="00D50E7E">
        <w:rPr>
          <w:rFonts w:ascii="宋体" w:eastAsia="宋体" w:hAnsi="宋体" w:hint="eastAsia"/>
          <w:sz w:val="24"/>
          <w:szCs w:val="24"/>
        </w:rPr>
        <w:t>2015</w:t>
      </w:r>
      <w:r w:rsidR="00661BD4" w:rsidRPr="00D50E7E">
        <w:rPr>
          <w:rFonts w:ascii="宋体" w:eastAsia="宋体" w:hAnsi="宋体" w:hint="eastAsia"/>
          <w:sz w:val="24"/>
          <w:szCs w:val="24"/>
        </w:rPr>
        <w:t>、</w:t>
      </w:r>
      <w:r w:rsidRPr="00D50E7E">
        <w:rPr>
          <w:rFonts w:ascii="宋体" w:eastAsia="宋体" w:hAnsi="宋体" w:hint="eastAsia"/>
          <w:sz w:val="24"/>
          <w:szCs w:val="24"/>
        </w:rPr>
        <w:t>2016</w:t>
      </w:r>
      <w:bookmarkStart w:id="0" w:name="_GoBack"/>
      <w:bookmarkEnd w:id="0"/>
      <w:r w:rsidR="00661BD4" w:rsidRPr="00D50E7E">
        <w:rPr>
          <w:rFonts w:ascii="宋体" w:eastAsia="宋体" w:hAnsi="宋体" w:hint="eastAsia"/>
          <w:sz w:val="24"/>
          <w:szCs w:val="24"/>
        </w:rPr>
        <w:t>级教师教育专业学生。</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二、选课进程安排</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2月</w:t>
      </w:r>
      <w:r w:rsidR="00964A54" w:rsidRPr="00D50E7E">
        <w:rPr>
          <w:rFonts w:ascii="宋体" w:eastAsia="宋体" w:hAnsi="宋体" w:hint="eastAsia"/>
          <w:sz w:val="24"/>
          <w:szCs w:val="24"/>
        </w:rPr>
        <w:t>25</w:t>
      </w:r>
      <w:r w:rsidRPr="00D50E7E">
        <w:rPr>
          <w:rFonts w:ascii="宋体" w:eastAsia="宋体" w:hAnsi="宋体" w:hint="eastAsia"/>
          <w:sz w:val="24"/>
          <w:szCs w:val="24"/>
        </w:rPr>
        <w:t>日至2月</w:t>
      </w:r>
      <w:r w:rsidR="00964A54" w:rsidRPr="00D50E7E">
        <w:rPr>
          <w:rFonts w:ascii="宋体" w:eastAsia="宋体" w:hAnsi="宋体" w:hint="eastAsia"/>
          <w:sz w:val="24"/>
          <w:szCs w:val="24"/>
        </w:rPr>
        <w:t>27</w:t>
      </w:r>
      <w:r w:rsidRPr="00D50E7E">
        <w:rPr>
          <w:rFonts w:ascii="宋体" w:eastAsia="宋体" w:hAnsi="宋体" w:hint="eastAsia"/>
          <w:sz w:val="24"/>
          <w:szCs w:val="24"/>
        </w:rPr>
        <w:t>日（第一周周一至周三）</w:t>
      </w:r>
      <w:r w:rsidR="00D50E7E">
        <w:rPr>
          <w:rFonts w:ascii="宋体" w:eastAsia="宋体" w:hAnsi="宋体" w:hint="eastAsia"/>
          <w:sz w:val="24"/>
          <w:szCs w:val="24"/>
        </w:rPr>
        <w:t>    </w:t>
      </w:r>
      <w:r w:rsidRPr="00D50E7E">
        <w:rPr>
          <w:rFonts w:ascii="宋体" w:eastAsia="宋体" w:hAnsi="宋体" w:hint="eastAsia"/>
          <w:sz w:val="24"/>
          <w:szCs w:val="24"/>
        </w:rPr>
        <w:t>选课</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2月</w:t>
      </w:r>
      <w:r w:rsidR="00964A54" w:rsidRPr="00D50E7E">
        <w:rPr>
          <w:rFonts w:ascii="宋体" w:eastAsia="宋体" w:hAnsi="宋体" w:hint="eastAsia"/>
          <w:sz w:val="24"/>
          <w:szCs w:val="24"/>
        </w:rPr>
        <w:t>28</w:t>
      </w:r>
      <w:r w:rsidRPr="00D50E7E">
        <w:rPr>
          <w:rFonts w:ascii="宋体" w:eastAsia="宋体" w:hAnsi="宋体" w:hint="eastAsia"/>
          <w:sz w:val="24"/>
          <w:szCs w:val="24"/>
        </w:rPr>
        <w:t>日至</w:t>
      </w:r>
      <w:r w:rsidR="00964A54" w:rsidRPr="00D50E7E">
        <w:rPr>
          <w:rFonts w:ascii="宋体" w:eastAsia="宋体" w:hAnsi="宋体" w:hint="eastAsia"/>
          <w:sz w:val="24"/>
          <w:szCs w:val="24"/>
        </w:rPr>
        <w:t>3</w:t>
      </w:r>
      <w:r w:rsidRPr="00D50E7E">
        <w:rPr>
          <w:rFonts w:ascii="宋体" w:eastAsia="宋体" w:hAnsi="宋体" w:hint="eastAsia"/>
          <w:sz w:val="24"/>
          <w:szCs w:val="24"/>
        </w:rPr>
        <w:t>月</w:t>
      </w:r>
      <w:r w:rsidR="00964A54" w:rsidRPr="00D50E7E">
        <w:rPr>
          <w:rFonts w:ascii="宋体" w:eastAsia="宋体" w:hAnsi="宋体" w:hint="eastAsia"/>
          <w:sz w:val="24"/>
          <w:szCs w:val="24"/>
        </w:rPr>
        <w:t>1</w:t>
      </w:r>
      <w:r w:rsidRPr="00D50E7E">
        <w:rPr>
          <w:rFonts w:ascii="宋体" w:eastAsia="宋体" w:hAnsi="宋体" w:hint="eastAsia"/>
          <w:sz w:val="24"/>
          <w:szCs w:val="24"/>
        </w:rPr>
        <w:t>日（第一周周四至周五）</w:t>
      </w:r>
      <w:r w:rsidR="00D50E7E">
        <w:rPr>
          <w:rFonts w:ascii="宋体" w:eastAsia="宋体" w:hAnsi="宋体" w:hint="eastAsia"/>
          <w:sz w:val="24"/>
          <w:szCs w:val="24"/>
        </w:rPr>
        <w:t>    </w:t>
      </w:r>
      <w:r w:rsidRPr="00D50E7E">
        <w:rPr>
          <w:rFonts w:ascii="宋体" w:eastAsia="宋体" w:hAnsi="宋体" w:hint="eastAsia"/>
          <w:sz w:val="24"/>
          <w:szCs w:val="24"/>
        </w:rPr>
        <w:t>学生查询确认、补选</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三、选课注意事项</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1．选课前应事先了解本专业教师教育课程选修课最低学分要求和自己已获得的学分情况。培养计划可到学生所在学院查询。</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2. 每名学生本学期选一门为宜。</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3. 最终选课人数少于15人的课程将停开，停开课程名单将于2月</w:t>
      </w:r>
      <w:r w:rsidR="00964A54" w:rsidRPr="00D50E7E">
        <w:rPr>
          <w:rFonts w:ascii="宋体" w:eastAsia="宋体" w:hAnsi="宋体" w:hint="eastAsia"/>
          <w:sz w:val="24"/>
          <w:szCs w:val="24"/>
        </w:rPr>
        <w:t>28</w:t>
      </w:r>
      <w:r w:rsidRPr="00D50E7E">
        <w:rPr>
          <w:rFonts w:ascii="宋体" w:eastAsia="宋体" w:hAnsi="宋体" w:hint="eastAsia"/>
          <w:sz w:val="24"/>
          <w:szCs w:val="24"/>
        </w:rPr>
        <w:t>日（第一周周四）上午公布，请学生注意查询并请已选停开课程的学生于2月</w:t>
      </w:r>
      <w:r w:rsidR="00964A54" w:rsidRPr="00D50E7E">
        <w:rPr>
          <w:rFonts w:ascii="宋体" w:eastAsia="宋体" w:hAnsi="宋体" w:hint="eastAsia"/>
          <w:sz w:val="24"/>
          <w:szCs w:val="24"/>
        </w:rPr>
        <w:t>28</w:t>
      </w:r>
      <w:r w:rsidRPr="00D50E7E">
        <w:rPr>
          <w:rFonts w:ascii="宋体" w:eastAsia="宋体" w:hAnsi="宋体" w:hint="eastAsia"/>
          <w:sz w:val="24"/>
          <w:szCs w:val="24"/>
        </w:rPr>
        <w:t>（周四）、</w:t>
      </w:r>
      <w:r w:rsidR="00964A54" w:rsidRPr="00D50E7E">
        <w:rPr>
          <w:rFonts w:ascii="宋体" w:eastAsia="宋体" w:hAnsi="宋体" w:hint="eastAsia"/>
          <w:sz w:val="24"/>
          <w:szCs w:val="24"/>
        </w:rPr>
        <w:t>3月1日</w:t>
      </w:r>
      <w:r w:rsidRPr="00D50E7E">
        <w:rPr>
          <w:rFonts w:ascii="宋体" w:eastAsia="宋体" w:hAnsi="宋体" w:hint="eastAsia"/>
          <w:sz w:val="24"/>
          <w:szCs w:val="24"/>
        </w:rPr>
        <w:t>（周五）重新选课。</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4. 选课必须由学生本人操作。</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5．课程一旦选定后就不允许修改，各位学生务必认真阅读选课说明和选课要求，谨慎操作！</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6．学生选课结束后，务必在2月</w:t>
      </w:r>
      <w:r w:rsidR="00964A54" w:rsidRPr="00D50E7E">
        <w:rPr>
          <w:rFonts w:ascii="宋体" w:eastAsia="宋体" w:hAnsi="宋体" w:hint="eastAsia"/>
          <w:sz w:val="24"/>
          <w:szCs w:val="24"/>
        </w:rPr>
        <w:t>28</w:t>
      </w:r>
      <w:r w:rsidRPr="00D50E7E">
        <w:rPr>
          <w:rFonts w:ascii="宋体" w:eastAsia="宋体" w:hAnsi="宋体" w:hint="eastAsia"/>
          <w:sz w:val="24"/>
          <w:szCs w:val="24"/>
        </w:rPr>
        <w:t>日（第一周周四）、</w:t>
      </w:r>
      <w:r w:rsidR="00964A54" w:rsidRPr="00D50E7E">
        <w:rPr>
          <w:rFonts w:ascii="宋体" w:eastAsia="宋体" w:hAnsi="宋体" w:hint="eastAsia"/>
          <w:sz w:val="24"/>
          <w:szCs w:val="24"/>
        </w:rPr>
        <w:t>3</w:t>
      </w:r>
      <w:r w:rsidRPr="00D50E7E">
        <w:rPr>
          <w:rFonts w:ascii="宋体" w:eastAsia="宋体" w:hAnsi="宋体" w:hint="eastAsia"/>
          <w:sz w:val="24"/>
          <w:szCs w:val="24"/>
        </w:rPr>
        <w:t>月</w:t>
      </w:r>
      <w:r w:rsidR="00964A54" w:rsidRPr="00D50E7E">
        <w:rPr>
          <w:rFonts w:ascii="宋体" w:eastAsia="宋体" w:hAnsi="宋体" w:hint="eastAsia"/>
          <w:sz w:val="24"/>
          <w:szCs w:val="24"/>
        </w:rPr>
        <w:t>1</w:t>
      </w:r>
      <w:r w:rsidRPr="00D50E7E">
        <w:rPr>
          <w:rFonts w:ascii="宋体" w:eastAsia="宋体" w:hAnsi="宋体" w:hint="eastAsia"/>
          <w:sz w:val="24"/>
          <w:szCs w:val="24"/>
        </w:rPr>
        <w:t>日（第一周周五）重新上网查询、确认各自所选课程的上课时间、地点。</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7．互联网任</w:t>
      </w:r>
      <w:proofErr w:type="gramStart"/>
      <w:r w:rsidRPr="00D50E7E">
        <w:rPr>
          <w:rFonts w:ascii="宋体" w:eastAsia="宋体" w:hAnsi="宋体" w:hint="eastAsia"/>
          <w:sz w:val="24"/>
          <w:szCs w:val="24"/>
        </w:rPr>
        <w:t>一</w:t>
      </w:r>
      <w:proofErr w:type="gramEnd"/>
      <w:r w:rsidRPr="00D50E7E">
        <w:rPr>
          <w:rFonts w:ascii="宋体" w:eastAsia="宋体" w:hAnsi="宋体" w:hint="eastAsia"/>
          <w:sz w:val="24"/>
          <w:szCs w:val="24"/>
        </w:rPr>
        <w:t>终端均可进行网上选课，</w:t>
      </w:r>
      <w:proofErr w:type="gramStart"/>
      <w:r w:rsidRPr="00D50E7E">
        <w:rPr>
          <w:rFonts w:ascii="宋体" w:eastAsia="宋体" w:hAnsi="宋体" w:hint="eastAsia"/>
          <w:sz w:val="24"/>
          <w:szCs w:val="24"/>
        </w:rPr>
        <w:t>另学校</w:t>
      </w:r>
      <w:proofErr w:type="gramEnd"/>
      <w:r w:rsidRPr="00D50E7E">
        <w:rPr>
          <w:rFonts w:ascii="宋体" w:eastAsia="宋体" w:hAnsi="宋体" w:hint="eastAsia"/>
          <w:sz w:val="24"/>
          <w:szCs w:val="24"/>
        </w:rPr>
        <w:t>各校区的计算机公共实验室在指定时间对选课学生开放，各校区选课地点：</w:t>
      </w:r>
    </w:p>
    <w:p w:rsidR="00661BD4" w:rsidRPr="00D50E7E" w:rsidRDefault="00661BD4" w:rsidP="00D50E7E">
      <w:pPr>
        <w:rPr>
          <w:rFonts w:ascii="宋体" w:eastAsia="宋体" w:hAnsi="宋体"/>
          <w:sz w:val="24"/>
          <w:szCs w:val="24"/>
        </w:rPr>
      </w:pPr>
      <w:r w:rsidRPr="00D50E7E">
        <w:rPr>
          <w:rFonts w:ascii="宋体" w:eastAsia="宋体" w:hAnsi="宋体" w:hint="eastAsia"/>
          <w:sz w:val="24"/>
          <w:szCs w:val="24"/>
        </w:rPr>
        <w:t>主校区：计算机楼2楼、3楼机房</w:t>
      </w:r>
    </w:p>
    <w:p w:rsidR="00661BD4" w:rsidRPr="00D50E7E" w:rsidRDefault="00661BD4" w:rsidP="00D50E7E">
      <w:pPr>
        <w:rPr>
          <w:rFonts w:ascii="宋体" w:eastAsia="宋体" w:hAnsi="宋体"/>
          <w:sz w:val="24"/>
          <w:szCs w:val="24"/>
        </w:rPr>
      </w:pPr>
      <w:r w:rsidRPr="00D50E7E">
        <w:rPr>
          <w:rFonts w:ascii="宋体" w:eastAsia="宋体" w:hAnsi="宋体" w:hint="eastAsia"/>
          <w:sz w:val="24"/>
          <w:szCs w:val="24"/>
        </w:rPr>
        <w:t>钟秀校区：主楼7楼、8楼机房</w:t>
      </w:r>
    </w:p>
    <w:p w:rsidR="00661BD4" w:rsidRPr="00D50E7E" w:rsidRDefault="00661BD4" w:rsidP="00D50E7E">
      <w:pPr>
        <w:rPr>
          <w:rFonts w:ascii="宋体" w:eastAsia="宋体" w:hAnsi="宋体"/>
          <w:sz w:val="24"/>
          <w:szCs w:val="24"/>
        </w:rPr>
      </w:pPr>
      <w:r w:rsidRPr="00D50E7E">
        <w:rPr>
          <w:rFonts w:ascii="宋体" w:eastAsia="宋体" w:hAnsi="宋体" w:hint="eastAsia"/>
          <w:sz w:val="24"/>
          <w:szCs w:val="24"/>
        </w:rPr>
        <w:t>上述公共机房开放时间：</w:t>
      </w:r>
    </w:p>
    <w:p w:rsidR="00661BD4" w:rsidRPr="00D50E7E" w:rsidRDefault="00661BD4" w:rsidP="00D50E7E">
      <w:pPr>
        <w:rPr>
          <w:rFonts w:ascii="宋体" w:eastAsia="宋体" w:hAnsi="宋体"/>
          <w:sz w:val="24"/>
          <w:szCs w:val="24"/>
        </w:rPr>
      </w:pPr>
      <w:r w:rsidRPr="00D50E7E">
        <w:rPr>
          <w:rFonts w:ascii="宋体" w:eastAsia="宋体" w:hAnsi="宋体" w:hint="eastAsia"/>
          <w:sz w:val="24"/>
          <w:szCs w:val="24"/>
        </w:rPr>
        <w:t>主校区、钟秀校区：周一～周四：8:00-20:30   周五：8:00-12:00</w:t>
      </w:r>
    </w:p>
    <w:p w:rsidR="00661BD4" w:rsidRPr="00D50E7E" w:rsidRDefault="00CF361A" w:rsidP="00D50E7E">
      <w:pPr>
        <w:ind w:firstLineChars="200" w:firstLine="480"/>
        <w:rPr>
          <w:rFonts w:ascii="宋体" w:eastAsia="宋体" w:hAnsi="宋体"/>
          <w:sz w:val="24"/>
          <w:szCs w:val="24"/>
        </w:rPr>
      </w:pPr>
      <w:r>
        <w:rPr>
          <w:rFonts w:ascii="宋体" w:eastAsia="宋体" w:hAnsi="宋体" w:hint="eastAsia"/>
          <w:sz w:val="24"/>
          <w:szCs w:val="24"/>
        </w:rPr>
        <w:t>四</w:t>
      </w:r>
      <w:r w:rsidR="00661BD4" w:rsidRPr="00D50E7E">
        <w:rPr>
          <w:rFonts w:ascii="宋体" w:eastAsia="宋体" w:hAnsi="宋体" w:hint="eastAsia"/>
          <w:sz w:val="24"/>
          <w:szCs w:val="24"/>
        </w:rPr>
        <w:t>、选课操作方法</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1．进入南通大学主页：www.ntu.edu.cn 。</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2．点击“教务管理”链接，进入教务网站。</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3．点击左边在线服务栏中的“教师教育类选修课选课” 按钮，进入选课</w:t>
      </w:r>
      <w:r w:rsidRPr="00D50E7E">
        <w:rPr>
          <w:rFonts w:ascii="宋体" w:eastAsia="宋体" w:hAnsi="宋体" w:hint="eastAsia"/>
          <w:sz w:val="24"/>
          <w:szCs w:val="24"/>
        </w:rPr>
        <w:lastRenderedPageBreak/>
        <w:t>登录界面。</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4．登录系统后，请按提示进行下一步操作，务请认真阅读选课屏幕上的提示和说明。</w:t>
      </w:r>
    </w:p>
    <w:p w:rsidR="00661BD4" w:rsidRPr="00D50E7E" w:rsidRDefault="00661BD4" w:rsidP="00D50E7E">
      <w:pPr>
        <w:ind w:firstLineChars="200" w:firstLine="480"/>
        <w:rPr>
          <w:rFonts w:ascii="宋体" w:eastAsia="宋体" w:hAnsi="宋体"/>
          <w:sz w:val="24"/>
          <w:szCs w:val="24"/>
        </w:rPr>
      </w:pPr>
      <w:r w:rsidRPr="00D50E7E">
        <w:rPr>
          <w:rFonts w:ascii="宋体" w:eastAsia="宋体" w:hAnsi="宋体" w:hint="eastAsia"/>
          <w:sz w:val="24"/>
          <w:szCs w:val="24"/>
        </w:rPr>
        <w:t>5．选课结束后，请按规定时间重新登录选课系统，查询确认自己的课程是否选上。</w:t>
      </w:r>
    </w:p>
    <w:p w:rsidR="00661BD4" w:rsidRPr="00D50E7E" w:rsidRDefault="00661BD4" w:rsidP="00D50E7E">
      <w:pPr>
        <w:rPr>
          <w:rFonts w:ascii="宋体" w:eastAsia="宋体" w:hAnsi="宋体"/>
          <w:sz w:val="24"/>
          <w:szCs w:val="24"/>
        </w:rPr>
      </w:pPr>
      <w:r w:rsidRPr="00D50E7E">
        <w:rPr>
          <w:rFonts w:ascii="宋体" w:eastAsia="宋体" w:hAnsi="宋体" w:hint="eastAsia"/>
          <w:sz w:val="24"/>
          <w:szCs w:val="24"/>
        </w:rPr>
        <w:t>                                                                                                                 </w:t>
      </w:r>
      <w:r w:rsidR="00D50E7E">
        <w:rPr>
          <w:rFonts w:ascii="宋体" w:eastAsia="宋体" w:hAnsi="宋体" w:hint="eastAsia"/>
          <w:sz w:val="24"/>
          <w:szCs w:val="24"/>
        </w:rPr>
        <w:t xml:space="preserve">       </w:t>
      </w:r>
      <w:r w:rsidRPr="00D50E7E">
        <w:rPr>
          <w:rFonts w:ascii="宋体" w:eastAsia="宋体" w:hAnsi="宋体" w:hint="eastAsia"/>
          <w:sz w:val="24"/>
          <w:szCs w:val="24"/>
        </w:rPr>
        <w:t xml:space="preserve"> 南通大学教务处</w:t>
      </w:r>
    </w:p>
    <w:p w:rsidR="0098458A" w:rsidRPr="00D50E7E" w:rsidRDefault="00661BD4" w:rsidP="00D50E7E">
      <w:pPr>
        <w:rPr>
          <w:rFonts w:ascii="宋体" w:eastAsia="宋体" w:hAnsi="宋体"/>
          <w:sz w:val="24"/>
          <w:szCs w:val="24"/>
        </w:rPr>
      </w:pPr>
      <w:r w:rsidRPr="00D50E7E">
        <w:rPr>
          <w:rFonts w:ascii="宋体" w:eastAsia="宋体" w:hAnsi="宋体" w:hint="eastAsia"/>
          <w:sz w:val="24"/>
          <w:szCs w:val="24"/>
        </w:rPr>
        <w:t xml:space="preserve">              </w:t>
      </w:r>
      <w:r w:rsidR="00D50E7E">
        <w:rPr>
          <w:rFonts w:ascii="宋体" w:eastAsia="宋体" w:hAnsi="宋体" w:hint="eastAsia"/>
          <w:sz w:val="24"/>
          <w:szCs w:val="24"/>
        </w:rPr>
        <w:t>        </w:t>
      </w:r>
      <w:r w:rsidR="00964A54" w:rsidRPr="00D50E7E">
        <w:rPr>
          <w:rFonts w:ascii="宋体" w:eastAsia="宋体" w:hAnsi="宋体" w:hint="eastAsia"/>
          <w:sz w:val="24"/>
          <w:szCs w:val="24"/>
        </w:rPr>
        <w:t>2019</w:t>
      </w:r>
      <w:r w:rsidRPr="00D50E7E">
        <w:rPr>
          <w:rFonts w:ascii="宋体" w:eastAsia="宋体" w:hAnsi="宋体" w:hint="eastAsia"/>
          <w:sz w:val="24"/>
          <w:szCs w:val="24"/>
        </w:rPr>
        <w:t>年</w:t>
      </w:r>
      <w:r w:rsidR="00207E8C">
        <w:rPr>
          <w:rFonts w:ascii="宋体" w:eastAsia="宋体" w:hAnsi="宋体" w:hint="eastAsia"/>
          <w:sz w:val="24"/>
          <w:szCs w:val="24"/>
        </w:rPr>
        <w:t>2</w:t>
      </w:r>
      <w:r w:rsidRPr="00D50E7E">
        <w:rPr>
          <w:rFonts w:ascii="宋体" w:eastAsia="宋体" w:hAnsi="宋体" w:hint="eastAsia"/>
          <w:sz w:val="24"/>
          <w:szCs w:val="24"/>
        </w:rPr>
        <w:t>月</w:t>
      </w:r>
      <w:r w:rsidR="00964A54" w:rsidRPr="00D50E7E">
        <w:rPr>
          <w:rFonts w:ascii="宋体" w:eastAsia="宋体" w:hAnsi="宋体" w:hint="eastAsia"/>
          <w:sz w:val="24"/>
          <w:szCs w:val="24"/>
        </w:rPr>
        <w:t>18</w:t>
      </w:r>
      <w:r w:rsidRPr="00D50E7E">
        <w:rPr>
          <w:rFonts w:ascii="宋体" w:eastAsia="宋体" w:hAnsi="宋体" w:hint="eastAsia"/>
          <w:sz w:val="24"/>
          <w:szCs w:val="24"/>
        </w:rPr>
        <w:t>日</w:t>
      </w:r>
    </w:p>
    <w:sectPr w:rsidR="0098458A" w:rsidRPr="00D50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EA"/>
    <w:rsid w:val="00207E8C"/>
    <w:rsid w:val="00661BD4"/>
    <w:rsid w:val="007F4A06"/>
    <w:rsid w:val="009644EA"/>
    <w:rsid w:val="00964A54"/>
    <w:rsid w:val="0098458A"/>
    <w:rsid w:val="00CF361A"/>
    <w:rsid w:val="00D50E7E"/>
    <w:rsid w:val="00D923C9"/>
    <w:rsid w:val="00FB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7185">
      <w:bodyDiv w:val="1"/>
      <w:marLeft w:val="0"/>
      <w:marRight w:val="0"/>
      <w:marTop w:val="100"/>
      <w:marBottom w:val="100"/>
      <w:divBdr>
        <w:top w:val="none" w:sz="0" w:space="0" w:color="auto"/>
        <w:left w:val="none" w:sz="0" w:space="0" w:color="auto"/>
        <w:bottom w:val="none" w:sz="0" w:space="0" w:color="auto"/>
        <w:right w:val="none" w:sz="0" w:space="0" w:color="auto"/>
      </w:divBdr>
      <w:divsChild>
        <w:div w:id="627587503">
          <w:marLeft w:val="0"/>
          <w:marRight w:val="0"/>
          <w:marTop w:val="0"/>
          <w:marBottom w:val="0"/>
          <w:divBdr>
            <w:top w:val="none" w:sz="0" w:space="0" w:color="auto"/>
            <w:left w:val="none" w:sz="0" w:space="0" w:color="auto"/>
            <w:bottom w:val="none" w:sz="0" w:space="0" w:color="auto"/>
            <w:right w:val="none" w:sz="0" w:space="0" w:color="auto"/>
          </w:divBdr>
          <w:divsChild>
            <w:div w:id="1121417362">
              <w:marLeft w:val="0"/>
              <w:marRight w:val="0"/>
              <w:marTop w:val="0"/>
              <w:marBottom w:val="0"/>
              <w:divBdr>
                <w:top w:val="none" w:sz="0" w:space="0" w:color="auto"/>
                <w:left w:val="none" w:sz="0" w:space="0" w:color="auto"/>
                <w:bottom w:val="none" w:sz="0" w:space="0" w:color="auto"/>
                <w:right w:val="none" w:sz="0" w:space="0" w:color="auto"/>
              </w:divBdr>
              <w:divsChild>
                <w:div w:id="829639894">
                  <w:marLeft w:val="0"/>
                  <w:marRight w:val="0"/>
                  <w:marTop w:val="0"/>
                  <w:marBottom w:val="0"/>
                  <w:divBdr>
                    <w:top w:val="none" w:sz="0" w:space="0" w:color="auto"/>
                    <w:left w:val="none" w:sz="0" w:space="0" w:color="auto"/>
                    <w:bottom w:val="none" w:sz="0" w:space="0" w:color="auto"/>
                    <w:right w:val="none" w:sz="0" w:space="0" w:color="auto"/>
                  </w:divBdr>
                  <w:divsChild>
                    <w:div w:id="707755088">
                      <w:marLeft w:val="0"/>
                      <w:marRight w:val="0"/>
                      <w:marTop w:val="0"/>
                      <w:marBottom w:val="0"/>
                      <w:divBdr>
                        <w:top w:val="none" w:sz="0" w:space="0" w:color="auto"/>
                        <w:left w:val="none" w:sz="0" w:space="0" w:color="auto"/>
                        <w:bottom w:val="none" w:sz="0" w:space="0" w:color="auto"/>
                        <w:right w:val="none" w:sz="0" w:space="0" w:color="auto"/>
                      </w:divBdr>
                      <w:divsChild>
                        <w:div w:id="19577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226678">
      <w:bodyDiv w:val="1"/>
      <w:marLeft w:val="0"/>
      <w:marRight w:val="0"/>
      <w:marTop w:val="100"/>
      <w:marBottom w:val="100"/>
      <w:divBdr>
        <w:top w:val="none" w:sz="0" w:space="0" w:color="auto"/>
        <w:left w:val="none" w:sz="0" w:space="0" w:color="auto"/>
        <w:bottom w:val="none" w:sz="0" w:space="0" w:color="auto"/>
        <w:right w:val="none" w:sz="0" w:space="0" w:color="auto"/>
      </w:divBdr>
      <w:divsChild>
        <w:div w:id="470296254">
          <w:marLeft w:val="0"/>
          <w:marRight w:val="0"/>
          <w:marTop w:val="0"/>
          <w:marBottom w:val="0"/>
          <w:divBdr>
            <w:top w:val="none" w:sz="0" w:space="0" w:color="auto"/>
            <w:left w:val="none" w:sz="0" w:space="0" w:color="auto"/>
            <w:bottom w:val="none" w:sz="0" w:space="0" w:color="auto"/>
            <w:right w:val="none" w:sz="0" w:space="0" w:color="auto"/>
          </w:divBdr>
          <w:divsChild>
            <w:div w:id="1311206715">
              <w:marLeft w:val="0"/>
              <w:marRight w:val="0"/>
              <w:marTop w:val="0"/>
              <w:marBottom w:val="0"/>
              <w:divBdr>
                <w:top w:val="none" w:sz="0" w:space="0" w:color="auto"/>
                <w:left w:val="none" w:sz="0" w:space="0" w:color="auto"/>
                <w:bottom w:val="none" w:sz="0" w:space="0" w:color="auto"/>
                <w:right w:val="none" w:sz="0" w:space="0" w:color="auto"/>
              </w:divBdr>
              <w:divsChild>
                <w:div w:id="1036349640">
                  <w:marLeft w:val="0"/>
                  <w:marRight w:val="0"/>
                  <w:marTop w:val="0"/>
                  <w:marBottom w:val="0"/>
                  <w:divBdr>
                    <w:top w:val="none" w:sz="0" w:space="0" w:color="auto"/>
                    <w:left w:val="none" w:sz="0" w:space="0" w:color="auto"/>
                    <w:bottom w:val="none" w:sz="0" w:space="0" w:color="auto"/>
                    <w:right w:val="none" w:sz="0" w:space="0" w:color="auto"/>
                  </w:divBdr>
                  <w:divsChild>
                    <w:div w:id="2006130892">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143</Words>
  <Characters>817</Characters>
  <Application>Microsoft Office Word</Application>
  <DocSecurity>0</DocSecurity>
  <Lines>6</Lines>
  <Paragraphs>1</Paragraphs>
  <ScaleCrop>false</ScaleCrop>
  <Company>Hewlett-Packard Company</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8</cp:revision>
  <dcterms:created xsi:type="dcterms:W3CDTF">2019-01-16T00:47:00Z</dcterms:created>
  <dcterms:modified xsi:type="dcterms:W3CDTF">2019-02-18T07:26:00Z</dcterms:modified>
</cp:coreProperties>
</file>